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68" w:rsidRDefault="009C7768" w:rsidP="0045001D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ru-RU" w:eastAsia="uk-UA"/>
        </w:rPr>
      </w:pPr>
      <w:r w:rsidRPr="009C7768">
        <w:rPr>
          <w:rFonts w:ascii="Times New Roman" w:eastAsia="Times New Roman" w:hAnsi="Times New Roman"/>
          <w:i/>
          <w:color w:val="000000"/>
          <w:sz w:val="24"/>
          <w:szCs w:val="24"/>
          <w:lang w:val="ru-RU" w:eastAsia="uk-UA"/>
        </w:rPr>
        <w:t>Признаюсь — заздрю планетам: вони мають свої орбіти, і ніщо не стає їм на їхній дорозі. Тоді як на своїй я скрізь і завжди стрічаю людину.</w:t>
      </w:r>
    </w:p>
    <w:p w:rsidR="009C7768" w:rsidRPr="009C7768" w:rsidRDefault="009C7768" w:rsidP="004500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ru-RU" w:eastAsia="uk-UA"/>
        </w:rPr>
        <w:t xml:space="preserve">                           </w:t>
      </w:r>
      <w:r w:rsidRPr="009C7768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uk-UA"/>
        </w:rPr>
        <w:t>Михайло Коцюбинський</w:t>
      </w:r>
    </w:p>
    <w:p w:rsidR="009C7768" w:rsidRPr="009C7768" w:rsidRDefault="009C7768" w:rsidP="004500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</w:p>
    <w:p w:rsidR="00BE6701" w:rsidRPr="00BE6701" w:rsidRDefault="00BE6701" w:rsidP="00BE6701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BE670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Народився Михайло Михайлович Коцюбинський 17 вересня 1864 року у Вінниці в сім'ї дрібного службовця. Вихованням хлопця займалася мати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. </w:t>
      </w:r>
      <w:r w:rsidRPr="00BE670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Вона допомагала йому сформувати добрий естетичний смак, прищеплювала «нахил до всього гарного та любов і розуміння природи». Ази освіти Михайло осягав удома.</w:t>
      </w:r>
    </w:p>
    <w:p w:rsidR="00BE6701" w:rsidRDefault="00BE6701" w:rsidP="00BE6701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BE670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 1875 року навчався у Барській початковій школі, а в наступні п'ять років — у Шаргородському духовному училищі. Вчився він добре, був дуже уважний і старанний. До товаришів ставився гарно, до всіх однаково уважно, не розрізняючи з-поміж них ні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євреїв, ні руських, ні поляків</w:t>
      </w:r>
      <w:r w:rsidRPr="00BE670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. Під час навчання у духовному училищі хлопець не обмежується вивченням лише обов'язкової програми. З особливим захопленням він знайомиться з творчістю Тараса Шевченка, Марка Вовчка, Генріха Гейне, Миколи Гоголя, Олександра Пушкіна. Готується до вступу в університет. Але сувора проза дійсності по-своєму відкоригувала ті мрії. </w:t>
      </w:r>
    </w:p>
    <w:p w:rsidR="0045001D" w:rsidRPr="0045001D" w:rsidRDefault="0045001D" w:rsidP="004500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45001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Хвороба матері, втрата роботи батьком, опікування меншими дітьми — все це змусило юнака рано піти на свій хліб. Протягом 1882-1892 рр. М.</w:t>
      </w:r>
      <w:r w:rsidR="00BE670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45001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Коцюбинський вчителює, дає приватні уроки, займається репетиторством для дітей із заможних родин Вінниці та навколишніх сіл. Пізнаючи народне життя, він відкривав і себе. Реалії життя й багата уява спонукали до творчості.</w:t>
      </w:r>
    </w:p>
    <w:p w:rsidR="0045001D" w:rsidRDefault="0045001D" w:rsidP="00450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01D">
        <w:rPr>
          <w:rFonts w:ascii="Times New Roman" w:hAnsi="Times New Roman"/>
          <w:sz w:val="24"/>
          <w:szCs w:val="24"/>
          <w:lang w:val="uk-UA"/>
        </w:rPr>
        <w:lastRenderedPageBreak/>
        <w:t xml:space="preserve">Коцюбинський почав пробувати свої сили в літературі рано, брався за поезію, переклади, нариси, та швидко головним полем його письменницької діяльності, справжнім покликанням стає художня проза. </w:t>
      </w:r>
    </w:p>
    <w:p w:rsidR="00BE6701" w:rsidRDefault="0045001D" w:rsidP="00BE670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45001D">
        <w:rPr>
          <w:rFonts w:ascii="Times New Roman" w:hAnsi="Times New Roman"/>
          <w:sz w:val="24"/>
          <w:szCs w:val="24"/>
          <w:lang w:val="uk-UA"/>
        </w:rPr>
        <w:t xml:space="preserve">У 1890 році у львівському часописі «Дзвінок» друкується його вірш «Наша хатка». А невдовзі побачили світ оповідання «Харитя», «Ялинка», що виразно свідчили про непересічний талант молодого автора. </w:t>
      </w:r>
    </w:p>
    <w:p w:rsidR="0045001D" w:rsidRPr="0045001D" w:rsidRDefault="0045001D" w:rsidP="00BE670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45001D">
        <w:rPr>
          <w:rFonts w:ascii="Times New Roman" w:hAnsi="Times New Roman"/>
          <w:sz w:val="24"/>
          <w:szCs w:val="24"/>
          <w:lang w:val="uk-UA"/>
        </w:rPr>
        <w:t>З 1892 року, за рекомендацією відомого бібліографа М. Комарова, М. Коцюбинський працює в експедиції, яка боролася з виноградною хворобою по селах Бессарабії. Серед робітників філоксерних загонів було чимало українських студентів з Київського, Харківського, Одеського університетів. Тут письменник близько знайомиться з членами підпільного товариства «Братство тарасівців», що створювалося з палким бажанням відстоювати право самобутності української нації «скрізь, де тільки можливо». Глибокі враження від життя молдаван, а пізніше — і кримських татар лягли в основу оповідань «Для загального добра», «На камені» та інших.</w:t>
      </w:r>
    </w:p>
    <w:p w:rsidR="0045001D" w:rsidRPr="0045001D" w:rsidRDefault="0045001D" w:rsidP="00BE670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45001D">
        <w:rPr>
          <w:rFonts w:ascii="Times New Roman" w:hAnsi="Times New Roman"/>
          <w:sz w:val="24"/>
          <w:szCs w:val="24"/>
          <w:lang w:val="uk-UA"/>
        </w:rPr>
        <w:t>З 1898 року письменник оселяється в древньому Чернігові, отримавши роботу в земській управі. З 1900 по 1911 рік працює в статистичному бюро губернського земства. Цей період життя і творчості М. Коцюбинського особливий. Навколо нього гуртується чернігівська інтелігенція, заохочена й наснажена прикладом дієвого життя Михайла Михайловича.</w:t>
      </w:r>
    </w:p>
    <w:p w:rsidR="0045001D" w:rsidRPr="0045001D" w:rsidRDefault="0045001D" w:rsidP="00BE670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45001D">
        <w:rPr>
          <w:rFonts w:ascii="Times New Roman" w:hAnsi="Times New Roman"/>
          <w:sz w:val="24"/>
          <w:szCs w:val="24"/>
          <w:lang w:val="uk-UA"/>
        </w:rPr>
        <w:t xml:space="preserve">З 1899 року у Львові починає виходити зібрання його творів, завершене сьомим томом у 1913 році. У 1905 році М. Коцюбинський подорожує країнами Центральної та Західної Європи, відвідує </w:t>
      </w:r>
      <w:r w:rsidRPr="0045001D">
        <w:rPr>
          <w:rFonts w:ascii="Times New Roman" w:hAnsi="Times New Roman"/>
          <w:sz w:val="24"/>
          <w:szCs w:val="24"/>
          <w:lang w:val="uk-UA"/>
        </w:rPr>
        <w:lastRenderedPageBreak/>
        <w:t>Австрію, Німеччину, Італію, Швейцарію. Після повернення він багато працює.</w:t>
      </w:r>
    </w:p>
    <w:p w:rsidR="00FA227D" w:rsidRDefault="0045001D" w:rsidP="004500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5001D">
        <w:rPr>
          <w:rFonts w:ascii="Times New Roman" w:hAnsi="Times New Roman"/>
          <w:sz w:val="24"/>
          <w:szCs w:val="24"/>
          <w:lang w:val="uk-UA"/>
        </w:rPr>
        <w:t xml:space="preserve">Останні роки життя великого письменника позначені різким погіршенням здоров'я, загостренням хвороби серця. </w:t>
      </w:r>
    </w:p>
    <w:p w:rsidR="0045001D" w:rsidRPr="0045001D" w:rsidRDefault="0045001D" w:rsidP="00FA22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45001D">
        <w:rPr>
          <w:rFonts w:ascii="Times New Roman" w:hAnsi="Times New Roman"/>
          <w:sz w:val="24"/>
          <w:szCs w:val="24"/>
          <w:lang w:val="uk-UA"/>
        </w:rPr>
        <w:t xml:space="preserve">З 1909 по 1912 рік М. Коцюбинський тричі відвідує Італію, куди виїздив на лікування. </w:t>
      </w:r>
    </w:p>
    <w:p w:rsidR="00FA227D" w:rsidRDefault="0045001D" w:rsidP="004500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5001D">
        <w:rPr>
          <w:rFonts w:ascii="Times New Roman" w:hAnsi="Times New Roman"/>
          <w:sz w:val="24"/>
          <w:szCs w:val="24"/>
          <w:lang w:val="uk-UA"/>
        </w:rPr>
        <w:t xml:space="preserve">Йому не допомагає лікування в університетській клініці Києва, і 25 квітня 1913 року полум'яне серце неповторного майстра слова перестало битися. </w:t>
      </w:r>
    </w:p>
    <w:p w:rsidR="0045001D" w:rsidRPr="0045001D" w:rsidRDefault="0045001D" w:rsidP="00FA22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45001D">
        <w:rPr>
          <w:rFonts w:ascii="Times New Roman" w:hAnsi="Times New Roman"/>
          <w:sz w:val="24"/>
          <w:szCs w:val="24"/>
          <w:lang w:val="uk-UA"/>
        </w:rPr>
        <w:t>Поховано Михайла Михайловича Коцюбинського на Болдиній горі в Чернігові, де він так любив відпочивати</w:t>
      </w:r>
      <w:r w:rsidR="00FA227D">
        <w:rPr>
          <w:rFonts w:ascii="Times New Roman" w:hAnsi="Times New Roman"/>
          <w:sz w:val="24"/>
          <w:szCs w:val="24"/>
          <w:lang w:val="uk-UA"/>
        </w:rPr>
        <w:t>.</w:t>
      </w:r>
    </w:p>
    <w:p w:rsidR="0045001D" w:rsidRPr="0045001D" w:rsidRDefault="0045001D" w:rsidP="00FA22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45001D">
        <w:rPr>
          <w:rFonts w:ascii="Times New Roman" w:hAnsi="Times New Roman"/>
          <w:sz w:val="24"/>
          <w:szCs w:val="24"/>
          <w:lang w:val="uk-UA"/>
        </w:rPr>
        <w:t>Михайла Михайловича Коцюбинського сучасники часто називали сонцепоклонником. Знайомство з його творчістю наочно підтверджує надзвичайно тонку й точну цю характеристику. Висока художність, вражаюче багатство, світла простота думки й справді мовби пронизують читача життєдайним сонячним промінням, звеличуючи й наснажуючи для добра і творення. Його творчість непомітно, але неминуче допомагала людині ставати людиною</w:t>
      </w:r>
      <w:r w:rsidR="00FA227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5001D">
        <w:rPr>
          <w:rFonts w:ascii="Times New Roman" w:hAnsi="Times New Roman"/>
          <w:sz w:val="24"/>
          <w:szCs w:val="24"/>
          <w:lang w:val="uk-UA"/>
        </w:rPr>
        <w:t>Яких би тем не торкався мудрий і вимогливий письменник, вони набирали особливого, неповторного звучання правди і краси, що, зрештою, означатиме кінцеве торжество життя. Саме любов до нього і спонукала шукати надійних шляхів до кращих, вільніших і радісніших його проявів.</w:t>
      </w:r>
    </w:p>
    <w:p w:rsidR="0045001D" w:rsidRPr="0045001D" w:rsidRDefault="0045001D" w:rsidP="004500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5001D">
        <w:rPr>
          <w:rFonts w:ascii="Times New Roman" w:hAnsi="Times New Roman"/>
          <w:sz w:val="24"/>
          <w:szCs w:val="24"/>
          <w:lang w:val="uk-UA"/>
        </w:rPr>
        <w:t xml:space="preserve">Сучасники М. Коцюбинського з дивовижною одностайністю відзначали рідкісний збіг між вишуканою досконалістю й красою творів та особистістю автора. </w:t>
      </w:r>
    </w:p>
    <w:p w:rsidR="00FA227D" w:rsidRDefault="00FA227D" w:rsidP="00096B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</w:p>
    <w:p w:rsidR="00FA227D" w:rsidRDefault="00FA227D" w:rsidP="00096B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</w:p>
    <w:p w:rsidR="00041676" w:rsidRDefault="00041676" w:rsidP="00096B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</w:p>
    <w:p w:rsidR="00041676" w:rsidRDefault="00041676" w:rsidP="00096B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</w:p>
    <w:p w:rsidR="00DE7D68" w:rsidRPr="00BB19A0" w:rsidRDefault="00DE7D68" w:rsidP="00096B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B19A0"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lastRenderedPageBreak/>
        <w:t>Шановні користувачі !</w:t>
      </w:r>
    </w:p>
    <w:p w:rsidR="003278E3" w:rsidRPr="00BB19A0" w:rsidRDefault="00A06452" w:rsidP="0004167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Якщо вас зацікавила творчість Михайла Коцюбинського - </w:t>
      </w:r>
      <w:r w:rsidR="00C607EB">
        <w:rPr>
          <w:rFonts w:ascii="Times New Roman" w:hAnsi="Times New Roman"/>
          <w:b/>
          <w:i/>
          <w:sz w:val="24"/>
          <w:szCs w:val="24"/>
          <w:lang w:val="uk-UA"/>
        </w:rPr>
        <w:t xml:space="preserve"> завітай</w:t>
      </w:r>
      <w:r w:rsidR="00DE7D68" w:rsidRPr="00BB19A0">
        <w:rPr>
          <w:rFonts w:ascii="Times New Roman" w:hAnsi="Times New Roman"/>
          <w:b/>
          <w:i/>
          <w:sz w:val="24"/>
          <w:szCs w:val="24"/>
          <w:lang w:val="uk-UA"/>
        </w:rPr>
        <w:t>те до нас у центральну районну бібліотеку д</w:t>
      </w:r>
      <w:r w:rsidR="0072470C" w:rsidRPr="00BB19A0">
        <w:rPr>
          <w:rFonts w:ascii="Times New Roman" w:hAnsi="Times New Roman"/>
          <w:b/>
          <w:i/>
          <w:sz w:val="24"/>
          <w:szCs w:val="24"/>
          <w:lang w:val="uk-UA"/>
        </w:rPr>
        <w:t>ля дорослих та районну бібліотеку для дітей</w:t>
      </w:r>
      <w:r w:rsidR="00C607EB">
        <w:rPr>
          <w:rFonts w:ascii="Times New Roman" w:hAnsi="Times New Roman"/>
          <w:b/>
          <w:i/>
          <w:sz w:val="24"/>
          <w:szCs w:val="24"/>
          <w:lang w:val="uk-UA"/>
        </w:rPr>
        <w:t>, де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ви </w:t>
      </w:r>
      <w:r w:rsidR="00DE7D68" w:rsidRPr="00BB19A0">
        <w:rPr>
          <w:rFonts w:ascii="Times New Roman" w:hAnsi="Times New Roman"/>
          <w:b/>
          <w:i/>
          <w:sz w:val="24"/>
          <w:szCs w:val="24"/>
          <w:lang w:val="uk-UA"/>
        </w:rPr>
        <w:t>зможете ознайомитися із наступними матеріалами:</w:t>
      </w:r>
    </w:p>
    <w:p w:rsidR="00222D13" w:rsidRPr="00BB19A0" w:rsidRDefault="00222D13" w:rsidP="00D324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B19A0">
        <w:rPr>
          <w:rFonts w:ascii="Times New Roman" w:hAnsi="Times New Roman"/>
          <w:sz w:val="24"/>
          <w:szCs w:val="24"/>
          <w:lang w:val="uk-UA"/>
        </w:rPr>
        <w:t>***</w:t>
      </w:r>
    </w:p>
    <w:p w:rsidR="00D534FE" w:rsidRDefault="00D534FE" w:rsidP="00FA227D">
      <w:pPr>
        <w:spacing w:after="6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Коцюбинський М. З глибини: повість, новели /</w:t>
      </w:r>
      <w:r w:rsidRPr="00D534F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Михайло Коцюбинський; упоряд. В. Агеєва.- К.: Факт, 208с.</w:t>
      </w:r>
    </w:p>
    <w:p w:rsidR="00D534FE" w:rsidRDefault="00D534FE" w:rsidP="00D534FE">
      <w:pPr>
        <w:spacing w:after="6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Коцюбинський М. Збірка творів/ Михайло Коцюбинський; уклад. та передмова Н. Левченко; рец. Наргіс Гафуров.- Х.: Прапор, 2008.- 336с.</w:t>
      </w:r>
    </w:p>
    <w:p w:rsidR="003278E3" w:rsidRDefault="00A06452" w:rsidP="00FA227D">
      <w:pPr>
        <w:spacing w:after="6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Коцюбинський М. </w:t>
      </w:r>
      <w:r w:rsidR="00CB022A">
        <w:rPr>
          <w:rFonts w:ascii="Times New Roman" w:hAnsi="Times New Roman"/>
          <w:sz w:val="24"/>
          <w:szCs w:val="24"/>
        </w:rPr>
        <w:t>Intermezzo</w:t>
      </w:r>
      <w:r w:rsidR="00CB022A">
        <w:rPr>
          <w:rFonts w:ascii="Times New Roman" w:hAnsi="Times New Roman"/>
          <w:sz w:val="24"/>
          <w:szCs w:val="24"/>
          <w:lang w:val="uk-UA"/>
        </w:rPr>
        <w:t>; Цвіт яблуні</w:t>
      </w:r>
      <w:r>
        <w:rPr>
          <w:rFonts w:ascii="Times New Roman" w:hAnsi="Times New Roman"/>
          <w:sz w:val="24"/>
          <w:szCs w:val="24"/>
          <w:lang w:val="uk-UA"/>
        </w:rPr>
        <w:t xml:space="preserve"> /Михайло Коцюбинський</w:t>
      </w:r>
      <w:r w:rsidR="00CB022A">
        <w:rPr>
          <w:rFonts w:ascii="Times New Roman" w:hAnsi="Times New Roman"/>
          <w:sz w:val="24"/>
          <w:szCs w:val="24"/>
          <w:lang w:val="uk-UA"/>
        </w:rPr>
        <w:t xml:space="preserve"> // Українське слово:</w:t>
      </w:r>
      <w:r w:rsidR="00D534FE">
        <w:rPr>
          <w:rFonts w:ascii="Times New Roman" w:hAnsi="Times New Roman"/>
          <w:sz w:val="24"/>
          <w:szCs w:val="24"/>
          <w:lang w:val="uk-UA"/>
        </w:rPr>
        <w:t xml:space="preserve"> хрестоматія укр. л-ри: в 4 кн.</w:t>
      </w:r>
      <w:r w:rsidR="00CB022A">
        <w:rPr>
          <w:rFonts w:ascii="Times New Roman" w:hAnsi="Times New Roman"/>
          <w:sz w:val="24"/>
          <w:szCs w:val="24"/>
          <w:lang w:val="uk-UA"/>
        </w:rPr>
        <w:t>/ упоряд. В. Яременко.</w:t>
      </w:r>
      <w:r w:rsidR="004A109E">
        <w:rPr>
          <w:rFonts w:ascii="Times New Roman" w:hAnsi="Times New Roman"/>
          <w:sz w:val="24"/>
          <w:szCs w:val="24"/>
          <w:lang w:val="uk-UA"/>
        </w:rPr>
        <w:t xml:space="preserve">- К.: Аконіт, 2001.- Кн. 1.- С. </w:t>
      </w:r>
      <w:r w:rsidR="00CB022A">
        <w:rPr>
          <w:rFonts w:ascii="Times New Roman" w:hAnsi="Times New Roman"/>
          <w:sz w:val="24"/>
          <w:szCs w:val="24"/>
          <w:lang w:val="uk-UA"/>
        </w:rPr>
        <w:t>294-311.</w:t>
      </w:r>
    </w:p>
    <w:p w:rsidR="00CB022A" w:rsidRDefault="00D534FE" w:rsidP="00FA227D">
      <w:pPr>
        <w:spacing w:after="6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Коцюбинський М. Цвіт яблуні: </w:t>
      </w:r>
      <w:r w:rsidR="00CB022A">
        <w:rPr>
          <w:rFonts w:ascii="Times New Roman" w:hAnsi="Times New Roman"/>
          <w:sz w:val="24"/>
          <w:szCs w:val="24"/>
          <w:lang w:val="uk-UA"/>
        </w:rPr>
        <w:t xml:space="preserve">етюд;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B022A">
        <w:rPr>
          <w:rFonts w:ascii="Times New Roman" w:hAnsi="Times New Roman"/>
          <w:sz w:val="24"/>
          <w:szCs w:val="24"/>
          <w:lang w:val="uk-UA"/>
        </w:rPr>
        <w:t xml:space="preserve">В дорозі; </w:t>
      </w:r>
      <w:r w:rsidR="00CB022A">
        <w:rPr>
          <w:rFonts w:ascii="Times New Roman" w:hAnsi="Times New Roman"/>
          <w:sz w:val="24"/>
          <w:szCs w:val="24"/>
        </w:rPr>
        <w:t>Intermezzo</w:t>
      </w:r>
      <w:r w:rsidR="00CB022A">
        <w:rPr>
          <w:rFonts w:ascii="Times New Roman" w:hAnsi="Times New Roman"/>
          <w:sz w:val="24"/>
          <w:szCs w:val="24"/>
          <w:lang w:val="uk-UA"/>
        </w:rPr>
        <w:t xml:space="preserve">; Дебют; Сон </w:t>
      </w:r>
      <w:r w:rsidR="001D5B6F">
        <w:rPr>
          <w:rFonts w:ascii="Times New Roman" w:hAnsi="Times New Roman"/>
          <w:sz w:val="24"/>
          <w:szCs w:val="24"/>
          <w:lang w:val="uk-UA"/>
        </w:rPr>
        <w:t xml:space="preserve">/ Михайло Коцюбинський </w:t>
      </w:r>
      <w:r w:rsidR="00CB022A">
        <w:rPr>
          <w:rFonts w:ascii="Times New Roman" w:hAnsi="Times New Roman"/>
          <w:sz w:val="24"/>
          <w:szCs w:val="24"/>
          <w:lang w:val="uk-UA"/>
        </w:rPr>
        <w:t xml:space="preserve">// Українська мала проза </w:t>
      </w:r>
      <w:r w:rsidR="00CB022A">
        <w:rPr>
          <w:rFonts w:ascii="Times New Roman" w:hAnsi="Times New Roman"/>
          <w:sz w:val="24"/>
          <w:szCs w:val="24"/>
        </w:rPr>
        <w:t>XX</w:t>
      </w:r>
      <w:r w:rsidR="00CB022A" w:rsidRPr="00CB02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022A">
        <w:rPr>
          <w:rFonts w:ascii="Times New Roman" w:hAnsi="Times New Roman"/>
          <w:sz w:val="24"/>
          <w:szCs w:val="24"/>
          <w:lang w:val="uk-UA"/>
        </w:rPr>
        <w:t>століття: антологія</w:t>
      </w:r>
      <w:r w:rsidR="001D5B6F">
        <w:rPr>
          <w:rFonts w:ascii="Times New Roman" w:hAnsi="Times New Roman"/>
          <w:sz w:val="24"/>
          <w:szCs w:val="24"/>
          <w:lang w:val="uk-UA"/>
        </w:rPr>
        <w:t xml:space="preserve"> / упоряд. </w:t>
      </w:r>
      <w:r w:rsidR="0054215A">
        <w:rPr>
          <w:rFonts w:ascii="Times New Roman" w:hAnsi="Times New Roman"/>
          <w:sz w:val="24"/>
          <w:szCs w:val="24"/>
          <w:lang w:val="uk-UA"/>
        </w:rPr>
        <w:t>В. Агеєва.- К.: Факт, 2007.- С.</w:t>
      </w:r>
      <w:r w:rsidR="001D5B6F">
        <w:rPr>
          <w:rFonts w:ascii="Times New Roman" w:hAnsi="Times New Roman"/>
          <w:sz w:val="24"/>
          <w:szCs w:val="24"/>
          <w:lang w:val="uk-UA"/>
        </w:rPr>
        <w:t>115-221.</w:t>
      </w:r>
    </w:p>
    <w:p w:rsidR="00160520" w:rsidRDefault="00D534FE" w:rsidP="00160520">
      <w:pPr>
        <w:spacing w:after="6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Коцюбинський М. Подарунок на іменини: оповідання, новели, повісті/ Михайло Коцюбинський; упоряд. М. Грицюта.- К.: </w:t>
      </w:r>
      <w:r w:rsidR="00160520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Веселка, 1989.-  </w:t>
      </w:r>
      <w:r w:rsidR="00160520">
        <w:rPr>
          <w:rFonts w:ascii="Times New Roman" w:hAnsi="Times New Roman"/>
          <w:sz w:val="24"/>
          <w:szCs w:val="24"/>
          <w:lang w:val="uk-UA"/>
        </w:rPr>
        <w:t>336с.</w:t>
      </w:r>
    </w:p>
    <w:p w:rsidR="00B5573D" w:rsidRDefault="00160520" w:rsidP="00B5573D">
      <w:pPr>
        <w:spacing w:after="6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Коцюбинський М. </w:t>
      </w:r>
      <w:r w:rsidR="00B5573D">
        <w:rPr>
          <w:rFonts w:ascii="Times New Roman" w:hAnsi="Times New Roman"/>
          <w:sz w:val="24"/>
          <w:szCs w:val="24"/>
          <w:lang w:val="uk-UA"/>
        </w:rPr>
        <w:t xml:space="preserve">Твори: в 2 т./ Михайло Коцюбинський.- К.: Наук. Думка, 1988.-(Б-ка укр. л-ри). </w:t>
      </w:r>
    </w:p>
    <w:p w:rsidR="00B5573D" w:rsidRDefault="00B5573D" w:rsidP="00160520">
      <w:pPr>
        <w:spacing w:after="6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Т.1: </w:t>
      </w:r>
      <w:r w:rsidR="00160520">
        <w:rPr>
          <w:rFonts w:ascii="Times New Roman" w:hAnsi="Times New Roman"/>
          <w:sz w:val="24"/>
          <w:szCs w:val="24"/>
          <w:lang w:val="uk-UA"/>
        </w:rPr>
        <w:t>Повісті та оповідання (</w:t>
      </w:r>
      <w:r>
        <w:rPr>
          <w:rFonts w:ascii="Times New Roman" w:hAnsi="Times New Roman"/>
          <w:sz w:val="24"/>
          <w:szCs w:val="24"/>
          <w:lang w:val="uk-UA"/>
        </w:rPr>
        <w:t>1884-1906)/ упоряд. М. С. Грицюта; ред. Т. М. Яценко.- 584с.</w:t>
      </w:r>
    </w:p>
    <w:p w:rsidR="00041676" w:rsidRDefault="00B5573D" w:rsidP="00041676">
      <w:pPr>
        <w:spacing w:after="6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Т.2: Повісті та оповідання (1907-1912); Статті та нариси/ упоряд. та прим. В. А. Зіпи, ред. Н. Л. Калениченко.- </w:t>
      </w:r>
      <w:r w:rsidR="00041676">
        <w:rPr>
          <w:rFonts w:ascii="Times New Roman" w:hAnsi="Times New Roman"/>
          <w:sz w:val="24"/>
          <w:szCs w:val="24"/>
          <w:lang w:val="uk-UA"/>
        </w:rPr>
        <w:t>496с.</w:t>
      </w:r>
    </w:p>
    <w:p w:rsidR="003278E3" w:rsidRPr="007F3461" w:rsidRDefault="005010A8" w:rsidP="007F3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B19A0">
        <w:rPr>
          <w:rFonts w:ascii="Times New Roman" w:hAnsi="Times New Roman"/>
          <w:b/>
          <w:sz w:val="24"/>
          <w:szCs w:val="24"/>
          <w:lang w:val="uk-UA"/>
        </w:rPr>
        <w:lastRenderedPageBreak/>
        <w:t>***</w:t>
      </w:r>
    </w:p>
    <w:p w:rsidR="0054215A" w:rsidRPr="00E82256" w:rsidRDefault="0054215A" w:rsidP="005421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Кодлюк </w:t>
      </w:r>
      <w:r w:rsidR="00C607E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Я.</w:t>
      </w:r>
      <w:r w:rsidR="00E82256" w:rsidRPr="00E822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2256">
        <w:rPr>
          <w:rFonts w:ascii="Times New Roman" w:hAnsi="Times New Roman"/>
          <w:sz w:val="24"/>
          <w:szCs w:val="24"/>
          <w:lang w:val="uk-UA"/>
        </w:rPr>
        <w:t>Михайло Коцюбинський (1864-1913) /Я. Кодлюк, Г. Одинцова // 120 розповідей про письменників.- К.: Наш час.- С. 74-76.</w:t>
      </w:r>
    </w:p>
    <w:p w:rsidR="0054215A" w:rsidRDefault="0054215A" w:rsidP="005421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Коляда І. А. Михайло Коцюбинський / І. А. Коляда, О. Ю. Кирієнко; худ. Є. В. Вдовиченко.- К.: Укрвидавполіграфія, 2012.- 120с.</w:t>
      </w:r>
    </w:p>
    <w:p w:rsidR="00E82256" w:rsidRDefault="00736BFB" w:rsidP="005421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691515</wp:posOffset>
            </wp:positionV>
            <wp:extent cx="2677795" cy="2007235"/>
            <wp:effectExtent l="57150" t="114300" r="122555" b="12065"/>
            <wp:wrapThrough wrapText="bothSides">
              <wp:wrapPolygon edited="0">
                <wp:start x="0" y="-1230"/>
                <wp:lineTo x="-461" y="21730"/>
                <wp:lineTo x="22128" y="21730"/>
                <wp:lineTo x="22435" y="21730"/>
                <wp:lineTo x="22589" y="20295"/>
                <wp:lineTo x="22589" y="-1230"/>
                <wp:lineTo x="0" y="-1230"/>
              </wp:wrapPolygon>
            </wp:wrapThrough>
            <wp:docPr id="2" name="Рисунок 1" descr="Опис : http://image.slidesharecdn.com/random-120314182853-phpapp02/95/slide-1-1024.jpg?cb=1331768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 : http://image.slidesharecdn.com/random-120314182853-phpapp02/95/slide-1-1024.jpg?cb=13317680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20072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82256">
        <w:rPr>
          <w:rFonts w:ascii="Times New Roman" w:hAnsi="Times New Roman"/>
          <w:sz w:val="24"/>
          <w:szCs w:val="24"/>
          <w:lang w:val="uk-UA"/>
        </w:rPr>
        <w:t>Куз</w:t>
      </w:r>
      <w:r w:rsidR="007F3461">
        <w:rPr>
          <w:rFonts w:ascii="Times New Roman" w:hAnsi="Times New Roman"/>
          <w:sz w:val="24"/>
          <w:szCs w:val="24"/>
          <w:lang w:val="uk-UA"/>
        </w:rPr>
        <w:t>нєцов Ю. Б. Слідами феї Моргани: посіб. для вчит. / Ю. Б. Кузнєцов, П. І. Орлик; ред. Н. М. Василенко, О. В. Бойко.- К.: Рад. школа, 1990.- 208с.</w:t>
      </w:r>
    </w:p>
    <w:p w:rsidR="001D5B6F" w:rsidRDefault="001D5B6F" w:rsidP="00BB19A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Михайло Коцюбинський (186</w:t>
      </w:r>
      <w:r w:rsidR="0054215A">
        <w:rPr>
          <w:rFonts w:ascii="Times New Roman" w:hAnsi="Times New Roman"/>
          <w:sz w:val="24"/>
          <w:szCs w:val="24"/>
          <w:lang w:val="uk-UA"/>
        </w:rPr>
        <w:t>4-</w:t>
      </w:r>
      <w:r>
        <w:rPr>
          <w:rFonts w:ascii="Times New Roman" w:hAnsi="Times New Roman"/>
          <w:sz w:val="24"/>
          <w:szCs w:val="24"/>
          <w:lang w:val="uk-UA"/>
        </w:rPr>
        <w:t>1913)// Література України</w:t>
      </w:r>
      <w:r w:rsidR="0054215A">
        <w:rPr>
          <w:rFonts w:ascii="Times New Roman" w:hAnsi="Times New Roman"/>
          <w:sz w:val="24"/>
          <w:szCs w:val="24"/>
          <w:lang w:val="uk-UA"/>
        </w:rPr>
        <w:t>: дит. енциклоп./ авт.-упоряд. В. М. Скляренко, Я. О. Батій.- Х.: Фоліо, 2006.- С.125-128.</w:t>
      </w:r>
    </w:p>
    <w:p w:rsidR="007F3461" w:rsidRDefault="007F3461" w:rsidP="00BB19A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Михайло Коцюбинський (1864-1913 // Усі українські письменники/ упоряд. Ю. І. Хізова, В. В. Щоголева.- Х.: Торсінг плюс, 2007.-      С. 187-194.</w:t>
      </w:r>
    </w:p>
    <w:p w:rsidR="007F3461" w:rsidRDefault="007F3461" w:rsidP="00BB19A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</w:t>
      </w:r>
      <w:r w:rsidR="00C607EB">
        <w:rPr>
          <w:rFonts w:ascii="Times New Roman" w:hAnsi="Times New Roman"/>
          <w:sz w:val="24"/>
          <w:szCs w:val="24"/>
          <w:lang w:val="uk-UA"/>
        </w:rPr>
        <w:t>ихайло Коцюбинський (1864-1913)</w:t>
      </w:r>
      <w:r>
        <w:rPr>
          <w:rFonts w:ascii="Times New Roman" w:hAnsi="Times New Roman"/>
          <w:sz w:val="24"/>
          <w:szCs w:val="24"/>
          <w:lang w:val="uk-UA"/>
        </w:rPr>
        <w:t>// Новий довідник</w:t>
      </w:r>
      <w:r w:rsidR="00C607EB">
        <w:rPr>
          <w:rFonts w:ascii="Times New Roman" w:hAnsi="Times New Roman"/>
          <w:sz w:val="24"/>
          <w:szCs w:val="24"/>
          <w:lang w:val="uk-UA"/>
        </w:rPr>
        <w:t>. Українська мова та література/уклад. М. Радишевська, В. М</w:t>
      </w:r>
      <w:r>
        <w:rPr>
          <w:rFonts w:ascii="Times New Roman" w:hAnsi="Times New Roman"/>
          <w:sz w:val="24"/>
          <w:szCs w:val="24"/>
          <w:lang w:val="uk-UA"/>
        </w:rPr>
        <w:t>ихайлюта, О. Гудзенко та ін. –К.: казка, 2005.- С.</w:t>
      </w:r>
      <w:r w:rsidR="00C607E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661-667.</w:t>
      </w:r>
    </w:p>
    <w:p w:rsidR="00E82256" w:rsidRDefault="00E82256" w:rsidP="00BB19A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Поліщук Я. І ката, і героя він любив... Ми</w:t>
      </w:r>
      <w:r w:rsidR="00C607EB">
        <w:rPr>
          <w:rFonts w:ascii="Times New Roman" w:hAnsi="Times New Roman"/>
          <w:sz w:val="24"/>
          <w:szCs w:val="24"/>
          <w:lang w:val="uk-UA"/>
        </w:rPr>
        <w:t>хайло Коцюбинський: літ портрет</w:t>
      </w:r>
      <w:r>
        <w:rPr>
          <w:rFonts w:ascii="Times New Roman" w:hAnsi="Times New Roman"/>
          <w:sz w:val="24"/>
          <w:szCs w:val="24"/>
          <w:lang w:val="uk-UA"/>
        </w:rPr>
        <w:t>/ Ярослав Поліщук.- К.: Академія, 2010.- 304с.</w:t>
      </w:r>
    </w:p>
    <w:p w:rsidR="00041676" w:rsidRDefault="00E82256" w:rsidP="0004167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Спогади про Михайла Коцюбинського/ упоряд., післямова та прим. М. М. Потупейка.- 2-е вид., доп.- Дніпро, 1989.- 278с.</w:t>
      </w:r>
      <w:r w:rsidR="00B10F6F" w:rsidRPr="00614E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41676" w:rsidRDefault="00041676" w:rsidP="0004167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41676" w:rsidRDefault="00041676" w:rsidP="0004167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41676" w:rsidRPr="00041676" w:rsidRDefault="00B10F6F" w:rsidP="000416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14E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10F6F" w:rsidRPr="00614E6D" w:rsidRDefault="00427904" w:rsidP="00B10F6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614E6D">
        <w:rPr>
          <w:rFonts w:ascii="Times New Roman" w:hAnsi="Times New Roman"/>
          <w:b/>
          <w:sz w:val="24"/>
          <w:szCs w:val="24"/>
          <w:lang w:val="uk-UA"/>
        </w:rPr>
        <w:t xml:space="preserve">Підготувала: </w:t>
      </w:r>
    </w:p>
    <w:p w:rsidR="00041676" w:rsidRPr="00041676" w:rsidRDefault="00C607EB" w:rsidP="00C607EB">
      <w:pPr>
        <w:tabs>
          <w:tab w:val="left" w:pos="2835"/>
        </w:tabs>
        <w:spacing w:after="0" w:line="240" w:lineRule="auto"/>
        <w:ind w:left="1560" w:hanging="156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п</w:t>
      </w:r>
      <w:r w:rsidR="00F420A4">
        <w:rPr>
          <w:rFonts w:ascii="Times New Roman" w:hAnsi="Times New Roman"/>
          <w:sz w:val="24"/>
          <w:szCs w:val="24"/>
          <w:lang w:val="uk-UA"/>
        </w:rPr>
        <w:t xml:space="preserve">ровідний бібліограф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20A4">
        <w:rPr>
          <w:rFonts w:ascii="Times New Roman" w:hAnsi="Times New Roman"/>
          <w:sz w:val="24"/>
          <w:szCs w:val="24"/>
          <w:lang w:val="uk-UA"/>
        </w:rPr>
        <w:t>ЦРБ</w:t>
      </w:r>
      <w:r w:rsidR="00B10F6F" w:rsidRPr="00614E6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72470C" w:rsidRPr="00614E6D">
        <w:rPr>
          <w:rFonts w:ascii="Times New Roman" w:hAnsi="Times New Roman"/>
          <w:b/>
          <w:sz w:val="24"/>
          <w:szCs w:val="24"/>
          <w:lang w:val="uk-UA"/>
        </w:rPr>
        <w:t>Н. О. Мельник</w:t>
      </w:r>
      <w:r w:rsidR="00F420A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10F6F" w:rsidRPr="00B10F6F" w:rsidRDefault="00B10F6F" w:rsidP="00F420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10F6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Центральна районна бібліотека</w:t>
      </w:r>
    </w:p>
    <w:p w:rsidR="00B10F6F" w:rsidRPr="00B10F6F" w:rsidRDefault="00B10F6F" w:rsidP="00B10F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10F6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Організаційно-методичний та інформаційно-бібліографічний відділ</w:t>
      </w:r>
    </w:p>
    <w:p w:rsidR="0006720B" w:rsidRPr="00B10F6F" w:rsidRDefault="0006720B" w:rsidP="005010A8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val="uk-UA"/>
        </w:rPr>
      </w:pPr>
    </w:p>
    <w:p w:rsidR="0006720B" w:rsidRPr="009C7768" w:rsidRDefault="0006720B" w:rsidP="009C7768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val="uk-UA"/>
        </w:rPr>
      </w:pPr>
    </w:p>
    <w:p w:rsidR="009C7768" w:rsidRDefault="009C7768" w:rsidP="00F80B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278E3" w:rsidRDefault="003278E3" w:rsidP="00F80B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278E3" w:rsidRPr="00462596" w:rsidRDefault="00462596" w:rsidP="003278E3">
      <w:pPr>
        <w:spacing w:after="0" w:line="240" w:lineRule="auto"/>
        <w:jc w:val="center"/>
        <w:rPr>
          <w:rFonts w:ascii="Georgia" w:hAnsi="Georgia"/>
          <w:b/>
          <w:sz w:val="32"/>
          <w:szCs w:val="32"/>
          <w:lang w:val="uk-UA"/>
        </w:rPr>
      </w:pPr>
      <w:r w:rsidRPr="00462596">
        <w:rPr>
          <w:rFonts w:ascii="Georgia" w:hAnsi="Georgia"/>
          <w:b/>
          <w:sz w:val="32"/>
          <w:szCs w:val="32"/>
          <w:lang w:val="uk-UA"/>
        </w:rPr>
        <w:t>Великий Сонцелюб: людина і</w:t>
      </w:r>
      <w:r w:rsidRPr="00462596">
        <w:rPr>
          <w:rFonts w:ascii="Georgia" w:hAnsi="Georgia"/>
          <w:b/>
          <w:sz w:val="32"/>
          <w:szCs w:val="32"/>
          <w:lang w:val="ru-RU"/>
        </w:rPr>
        <w:t xml:space="preserve"> </w:t>
      </w:r>
      <w:r w:rsidR="005010A8" w:rsidRPr="00462596">
        <w:rPr>
          <w:rFonts w:ascii="Georgia" w:hAnsi="Georgia"/>
          <w:b/>
          <w:sz w:val="32"/>
          <w:szCs w:val="32"/>
          <w:lang w:val="uk-UA"/>
        </w:rPr>
        <w:t>митець</w:t>
      </w:r>
    </w:p>
    <w:p w:rsidR="00E2692D" w:rsidRPr="00462596" w:rsidRDefault="00736BFB" w:rsidP="00724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Пам’ятка</w:t>
      </w:r>
      <w:r>
        <w:rPr>
          <w:rFonts w:ascii="Times New Roman" w:hAnsi="Times New Roman"/>
          <w:b/>
          <w:sz w:val="28"/>
          <w:szCs w:val="28"/>
        </w:rPr>
        <w:t>-</w:t>
      </w:r>
      <w:r w:rsidR="0072470C" w:rsidRPr="00462596">
        <w:rPr>
          <w:rFonts w:ascii="Times New Roman" w:hAnsi="Times New Roman"/>
          <w:b/>
          <w:sz w:val="28"/>
          <w:szCs w:val="28"/>
          <w:lang w:val="uk-UA"/>
        </w:rPr>
        <w:t>бесіда</w:t>
      </w:r>
    </w:p>
    <w:p w:rsidR="0006720B" w:rsidRPr="009C7768" w:rsidRDefault="0006720B" w:rsidP="00E269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C7768">
        <w:rPr>
          <w:rFonts w:ascii="Times New Roman" w:hAnsi="Times New Roman"/>
          <w:b/>
          <w:i/>
          <w:sz w:val="28"/>
          <w:szCs w:val="28"/>
          <w:lang w:val="uk-UA"/>
        </w:rPr>
        <w:t xml:space="preserve">(До </w:t>
      </w:r>
      <w:r w:rsidR="00DE7D68" w:rsidRPr="009C7768"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 w:rsidR="00462596" w:rsidRPr="00462596">
        <w:rPr>
          <w:rFonts w:ascii="Times New Roman" w:hAnsi="Times New Roman"/>
          <w:b/>
          <w:i/>
          <w:sz w:val="28"/>
          <w:szCs w:val="28"/>
          <w:lang w:val="ru-RU"/>
        </w:rPr>
        <w:t>5</w:t>
      </w:r>
      <w:r w:rsidR="00DE7D68" w:rsidRPr="009C7768">
        <w:rPr>
          <w:rFonts w:ascii="Times New Roman" w:hAnsi="Times New Roman"/>
          <w:b/>
          <w:i/>
          <w:sz w:val="28"/>
          <w:szCs w:val="28"/>
          <w:lang w:val="uk-UA"/>
        </w:rPr>
        <w:t>0</w:t>
      </w:r>
      <w:r w:rsidR="00736BFB" w:rsidRPr="00736BFB">
        <w:rPr>
          <w:rFonts w:ascii="Times New Roman" w:hAnsi="Times New Roman"/>
          <w:b/>
          <w:i/>
          <w:sz w:val="28"/>
          <w:szCs w:val="28"/>
          <w:lang w:val="ru-RU"/>
        </w:rPr>
        <w:t>-</w:t>
      </w:r>
      <w:r w:rsidRPr="009C7768">
        <w:rPr>
          <w:rFonts w:ascii="Times New Roman" w:hAnsi="Times New Roman"/>
          <w:b/>
          <w:i/>
          <w:sz w:val="28"/>
          <w:szCs w:val="28"/>
          <w:lang w:val="uk-UA"/>
        </w:rPr>
        <w:t xml:space="preserve">річчя від дня народження </w:t>
      </w:r>
      <w:r w:rsidR="0045001D" w:rsidRPr="009C7768">
        <w:rPr>
          <w:rFonts w:ascii="Times New Roman" w:hAnsi="Times New Roman"/>
          <w:b/>
          <w:i/>
          <w:sz w:val="28"/>
          <w:szCs w:val="28"/>
          <w:lang w:val="uk-UA"/>
        </w:rPr>
        <w:t>Михайла Коцюбинського</w:t>
      </w:r>
      <w:r w:rsidRPr="009C7768">
        <w:rPr>
          <w:rFonts w:ascii="Times New Roman" w:hAnsi="Times New Roman"/>
          <w:b/>
          <w:i/>
          <w:sz w:val="28"/>
          <w:szCs w:val="28"/>
          <w:lang w:val="uk-UA"/>
        </w:rPr>
        <w:t xml:space="preserve">) </w:t>
      </w:r>
    </w:p>
    <w:p w:rsidR="0006720B" w:rsidRPr="009C7768" w:rsidRDefault="0006720B" w:rsidP="0006720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E2692D" w:rsidRDefault="00E2692D" w:rsidP="0006720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2470C" w:rsidRDefault="0072470C" w:rsidP="0006720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010A8" w:rsidRDefault="005010A8" w:rsidP="0006720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C7768" w:rsidRPr="0045001D" w:rsidRDefault="009C7768" w:rsidP="0006720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010A8" w:rsidRDefault="005010A8" w:rsidP="0006720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41676" w:rsidRDefault="00041676" w:rsidP="006A2F7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41676" w:rsidRDefault="00041676" w:rsidP="000672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6720B" w:rsidRPr="006A2F7E" w:rsidRDefault="0072470C" w:rsidP="000672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2F7E">
        <w:rPr>
          <w:rFonts w:ascii="Times New Roman" w:hAnsi="Times New Roman"/>
          <w:b/>
          <w:sz w:val="28"/>
          <w:szCs w:val="28"/>
          <w:lang w:val="uk-UA"/>
        </w:rPr>
        <w:t>Старокостянтинів</w:t>
      </w:r>
    </w:p>
    <w:p w:rsidR="0006720B" w:rsidRPr="006A2F7E" w:rsidRDefault="0072470C" w:rsidP="00E2692D">
      <w:pPr>
        <w:spacing w:after="0" w:line="240" w:lineRule="auto"/>
        <w:ind w:firstLine="567"/>
        <w:jc w:val="center"/>
        <w:rPr>
          <w:b/>
          <w:sz w:val="28"/>
          <w:szCs w:val="28"/>
          <w:lang w:val="ru-RU"/>
        </w:rPr>
      </w:pPr>
      <w:r w:rsidRPr="006A2F7E">
        <w:rPr>
          <w:rFonts w:ascii="Times New Roman" w:hAnsi="Times New Roman"/>
          <w:b/>
          <w:sz w:val="28"/>
          <w:szCs w:val="28"/>
          <w:lang w:val="uk-UA"/>
        </w:rPr>
        <w:t>2014</w:t>
      </w:r>
    </w:p>
    <w:sectPr w:rsidR="0006720B" w:rsidRPr="006A2F7E" w:rsidSect="00041676">
      <w:pgSz w:w="16839" w:h="11907" w:orient="landscape" w:code="9"/>
      <w:pgMar w:top="426" w:right="567" w:bottom="426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421"/>
    <w:multiLevelType w:val="hybridMultilevel"/>
    <w:tmpl w:val="E2A468F6"/>
    <w:lvl w:ilvl="0" w:tplc="8000EF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17197"/>
    <w:multiLevelType w:val="hybridMultilevel"/>
    <w:tmpl w:val="2140E02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A4D23ED"/>
    <w:multiLevelType w:val="hybridMultilevel"/>
    <w:tmpl w:val="E222BBC0"/>
    <w:lvl w:ilvl="0" w:tplc="8000EF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compat/>
  <w:rsids>
    <w:rsidRoot w:val="00D879BC"/>
    <w:rsid w:val="00001052"/>
    <w:rsid w:val="00013DB5"/>
    <w:rsid w:val="00025014"/>
    <w:rsid w:val="00041676"/>
    <w:rsid w:val="00055214"/>
    <w:rsid w:val="0006720B"/>
    <w:rsid w:val="00096B22"/>
    <w:rsid w:val="00137547"/>
    <w:rsid w:val="00160520"/>
    <w:rsid w:val="001832C9"/>
    <w:rsid w:val="00184DD0"/>
    <w:rsid w:val="001D5B6F"/>
    <w:rsid w:val="00222D13"/>
    <w:rsid w:val="00260DC0"/>
    <w:rsid w:val="00296521"/>
    <w:rsid w:val="003278E3"/>
    <w:rsid w:val="003667BA"/>
    <w:rsid w:val="0039219D"/>
    <w:rsid w:val="003C14B8"/>
    <w:rsid w:val="003C14C7"/>
    <w:rsid w:val="00427904"/>
    <w:rsid w:val="0044667B"/>
    <w:rsid w:val="0045001D"/>
    <w:rsid w:val="00456B36"/>
    <w:rsid w:val="00462596"/>
    <w:rsid w:val="00486F63"/>
    <w:rsid w:val="004A109E"/>
    <w:rsid w:val="005010A8"/>
    <w:rsid w:val="0054215A"/>
    <w:rsid w:val="00614C5E"/>
    <w:rsid w:val="00614E6D"/>
    <w:rsid w:val="00637E90"/>
    <w:rsid w:val="006A2F7E"/>
    <w:rsid w:val="006A4847"/>
    <w:rsid w:val="006A520F"/>
    <w:rsid w:val="00724196"/>
    <w:rsid w:val="0072470C"/>
    <w:rsid w:val="00736BFB"/>
    <w:rsid w:val="007F3461"/>
    <w:rsid w:val="0084028F"/>
    <w:rsid w:val="00896F14"/>
    <w:rsid w:val="008B30A2"/>
    <w:rsid w:val="008D2706"/>
    <w:rsid w:val="00942DF1"/>
    <w:rsid w:val="00993E2B"/>
    <w:rsid w:val="009C7768"/>
    <w:rsid w:val="009E6EB1"/>
    <w:rsid w:val="00A06452"/>
    <w:rsid w:val="00A52C42"/>
    <w:rsid w:val="00AC74A7"/>
    <w:rsid w:val="00B10F6F"/>
    <w:rsid w:val="00B155AB"/>
    <w:rsid w:val="00B44EBF"/>
    <w:rsid w:val="00B5573D"/>
    <w:rsid w:val="00B7157F"/>
    <w:rsid w:val="00B87775"/>
    <w:rsid w:val="00BB19A0"/>
    <w:rsid w:val="00BB254C"/>
    <w:rsid w:val="00BE6701"/>
    <w:rsid w:val="00C56551"/>
    <w:rsid w:val="00C607EB"/>
    <w:rsid w:val="00C778D8"/>
    <w:rsid w:val="00C91E01"/>
    <w:rsid w:val="00CB022A"/>
    <w:rsid w:val="00D32429"/>
    <w:rsid w:val="00D4429F"/>
    <w:rsid w:val="00D45BC6"/>
    <w:rsid w:val="00D534FE"/>
    <w:rsid w:val="00D879BC"/>
    <w:rsid w:val="00DE7D68"/>
    <w:rsid w:val="00E2692D"/>
    <w:rsid w:val="00E82256"/>
    <w:rsid w:val="00F05BF2"/>
    <w:rsid w:val="00F420A4"/>
    <w:rsid w:val="00F63E09"/>
    <w:rsid w:val="00F75494"/>
    <w:rsid w:val="00F80BB8"/>
    <w:rsid w:val="00FA227D"/>
    <w:rsid w:val="00FC31A7"/>
    <w:rsid w:val="00FF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ue,#c00,yellow,#090,#60c,#c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6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79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92D"/>
    <w:pPr>
      <w:ind w:left="720"/>
      <w:contextualSpacing/>
    </w:pPr>
  </w:style>
  <w:style w:type="paragraph" w:customStyle="1" w:styleId="text-content-page1">
    <w:name w:val="text-content-page1"/>
    <w:basedOn w:val="a"/>
    <w:rsid w:val="00DE7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unhideWhenUsed/>
    <w:rsid w:val="00DE7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7">
    <w:name w:val="Hyperlink"/>
    <w:uiPriority w:val="99"/>
    <w:unhideWhenUsed/>
    <w:rsid w:val="005010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A470-7767-4C5E-A28C-07E8A250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lib3</dc:creator>
  <cp:keywords/>
  <cp:lastModifiedBy>StarLib</cp:lastModifiedBy>
  <cp:revision>2</cp:revision>
  <cp:lastPrinted>2014-04-10T11:44:00Z</cp:lastPrinted>
  <dcterms:created xsi:type="dcterms:W3CDTF">2014-09-26T06:50:00Z</dcterms:created>
  <dcterms:modified xsi:type="dcterms:W3CDTF">2014-09-26T06:50:00Z</dcterms:modified>
</cp:coreProperties>
</file>